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RALD HANS  REICHENBA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