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BRUCE GORDON  GILLILAN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077 2441729597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