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DEBRA JANE  GRUNSKA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