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Nov 03,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GERALD MAURICE  NAES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077 2440552201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