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221615</wp:posOffset>
            </wp:positionH>
            <wp:positionV relativeFrom="paragraph">
              <wp:posOffset>215900</wp:posOffset>
            </wp:positionV>
            <wp:extent cx="1696720" cy="997585"/>
            <wp:effectExtent b="0" l="0" r="0" t="0"/>
            <wp:wrapSquare wrapText="bothSides" distB="0" distT="0" distL="0" distR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9975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3559809</wp:posOffset>
            </wp:positionH>
            <wp:positionV relativeFrom="paragraph">
              <wp:posOffset>193675</wp:posOffset>
            </wp:positionV>
            <wp:extent cx="1682750" cy="1038225"/>
            <wp:effectExtent b="0" l="0" r="0" t="0"/>
            <wp:wrapSquare wrapText="bothSides" distB="0" distT="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038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888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42"/>
        <w:gridCol w:w="4443"/>
        <w:tblGridChange w:id="0">
          <w:tblGrid>
            <w:gridCol w:w="4442"/>
            <w:gridCol w:w="4443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Viking passenger, </w:t>
      </w:r>
    </w:p>
    <w:p w:rsidR="00000000" w:rsidDel="00000000" w:rsidP="00000000" w:rsidRDefault="00000000" w:rsidRPr="00000000" w14:paraId="00000005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Please see below contact information for your stay in Israel: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mallCaps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2"/>
          <w:szCs w:val="22"/>
          <w:u w:val="single"/>
          <w:rtl w:val="0"/>
        </w:rPr>
        <w:t xml:space="preserve">CONTACT INFORMATION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Local Guide: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guide_name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: +972 (0)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guide_phone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center"/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Gordon Tours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20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Phone:  +972 (0)3-7659000  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•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Emergency:  +972 (0)50-205-2459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after="20" w:lineRule="auto"/>
        <w:jc w:val="center"/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Our Hostess: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hostess_name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: +972 (0)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hostess_phone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The Hostess will be at your service in the reading room: Thursday: 15:00 PM - 21:00 PM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Friday: 17:00-20:00 PM Saturday: 17:00-19:00 PM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 •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Sunday: 17:00-19:00 PM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2"/>
          <w:szCs w:val="22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Monday: 06:30-8:00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center"/>
        <w:rPr>
          <w:rFonts w:ascii="Calibri" w:cs="Calibri" w:eastAsia="Calibri" w:hAnsi="Calibri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For your next part of the trip, your cruise in Egypt, </w:t>
      </w:r>
    </w:p>
    <w:p w:rsidR="00000000" w:rsidDel="00000000" w:rsidP="00000000" w:rsidRDefault="00000000" w:rsidRPr="00000000" w14:paraId="0000001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14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15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before="120" w:lineRule="auto"/>
        <w:ind w:left="360" w:hanging="360"/>
        <w:rPr>
          <w:b w:val="1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fligh_info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7:15am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8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A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C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E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tour in Israel and Egypt</w:t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2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Bookman Old Style" w:cs="Bookman Old Style" w:eastAsia="Bookman Old Style" w:hAnsi="Bookman Old Style"/>
          <w:b w:val="1"/>
          <w:color w:val="0000ff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288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Verdana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jc w:val="center"/>
      <w:rPr>
        <w:rFonts w:ascii="Calibri" w:cs="Calibri" w:eastAsia="Calibri" w:hAnsi="Calibri"/>
        <w:color w:val="0000ff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ff"/>
        <w:sz w:val="20"/>
        <w:szCs w:val="20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jc w:val="center"/>
      <w:rPr>
        <w:rFonts w:ascii="Calibri" w:cs="Calibri" w:eastAsia="Calibri" w:hAnsi="Calibri"/>
        <w:color w:val="0000ff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ff"/>
        <w:sz w:val="20"/>
        <w:szCs w:val="20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/>
    </w:pPr>
    <w:r w:rsidDel="00000000" w:rsidR="00000000" w:rsidRPr="00000000">
      <w:rPr>
        <w:rtl w:val="0"/>
      </w:rPr>
    </w:r>
  </w:p>
  <w:tbl>
    <w:tblPr>
      <w:tblStyle w:val="Table2"/>
      <w:tblW w:w="10710.0" w:type="dxa"/>
      <w:jc w:val="center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pos="3282"/>
            </w:tabs>
            <w:rPr>
              <w:rFonts w:ascii="Calibri" w:cs="Calibri" w:eastAsia="Calibri" w:hAnsi="Calibri"/>
              <w:color w:val="999999"/>
            </w:rPr>
          </w:pPr>
          <w:r w:rsidDel="00000000" w:rsidR="00000000" w:rsidRPr="00000000">
            <w:rPr>
              <w:rFonts w:ascii="Calibri" w:cs="Calibri" w:eastAsia="Calibri" w:hAnsi="Calibri"/>
              <w:color w:val="999999"/>
              <w:sz w:val="16"/>
              <w:szCs w:val="16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320"/>
              <w:tab w:val="right" w:pos="8640"/>
            </w:tabs>
            <w:rPr>
              <w:rFonts w:ascii="Bookman Old Style" w:cs="Bookman Old Style" w:eastAsia="Bookman Old Style" w:hAnsi="Bookman Old Style"/>
              <w:color w:val="000000"/>
              <w:sz w:val="14"/>
              <w:szCs w:val="14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sz w:val="20"/>
              <w:szCs w:val="20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color w:val="000000"/>
              <w:sz w:val="14"/>
              <w:szCs w:val="14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sz w:val="20"/>
              <w:szCs w:val="20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color w:val="000000"/>
              <w:sz w:val="20"/>
              <w:szCs w:val="2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320"/>
              <w:tab w:val="right" w:pos="8640"/>
            </w:tabs>
            <w:jc w:val="right"/>
            <w:rPr>
              <w:rFonts w:ascii="Verdana" w:cs="Verdana" w:eastAsia="Verdana" w:hAnsi="Verdana"/>
              <w:color w:val="000000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color w:val="000000"/>
              <w:sz w:val="18"/>
              <w:szCs w:val="18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6oHMbzxbpZa+RBmdD0oPkvVaRw==">AMUW2mV8T27RCzcu9Zdgn5sXQbRZhmhFg6YHsmaQOz1HBKwOMwcBm/eYQQKT6tGqovcWB0GCLilOL+SAuOxwQF/LEGVPRSNjD/WLiQcdjRNcQ5aGZJ6ovFtrStG5LjwoxxiONwH3vcp2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2019-09-24T07:19:00Z</dcterms:created>
</cp:coreProperties>
</file>