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PAUL BRIAN DYKSTRA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