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MARK CHARLES  RILEY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903 2490082181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