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16 May</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17 May</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18 May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19 May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20 May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Mathew  Churchill</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