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DANIEL CONDE  VALDEZ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0th, 202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42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