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HOLLY SAYRE  THOMAS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12th,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12th, 2023 - Royal Jordanian : RJ503 - AMM-CAI - Dep. Time 14:00 pm - Arr. Time 15:30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