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DORA CECILIA  RASELY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077 2441223151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