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GERALD MAURICE  NAES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