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ZENAIDA GUTIERREZ  CONCEPCION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