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DEBORAH ORDONEZ  BONSACK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